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Frühlingsinspiration mit LOLA, LOLLE und den neuen Wohnakzenten von LEONARDO</w:t>
      </w:r>
    </w:p>
    <w:p w:rsidR="00000000" w:rsidDel="00000000" w:rsidP="00000000" w:rsidRDefault="00000000" w:rsidRPr="00000000" w14:paraId="00000002">
      <w:pPr>
        <w:spacing w:after="240" w:before="240" w:lineRule="auto"/>
        <w:rPr/>
      </w:pPr>
      <w:r w:rsidDel="00000000" w:rsidR="00000000" w:rsidRPr="00000000">
        <w:rPr>
          <w:rtl w:val="0"/>
        </w:rPr>
        <w:t xml:space="preserve">Mit den Osterneuheiten 2026 lädt LEONARDO dazu ein, das Zuhause in ein stimmungsvolles Frühlingsambiente zu kleiden. Die neuen Kollektionen vereinen hochwertige Materialien, feine Farbnuancen und zeitloses Design – und kreieren so eine Welt, in der sich Natürlichkeit und Eleganz harmonisch verbinden. </w:t>
      </w:r>
    </w:p>
    <w:p w:rsidR="00000000" w:rsidDel="00000000" w:rsidP="00000000" w:rsidRDefault="00000000" w:rsidRPr="00000000" w14:paraId="00000003">
      <w:pPr>
        <w:spacing w:after="240" w:before="240" w:lineRule="auto"/>
        <w:rPr/>
      </w:pPr>
      <w:r w:rsidDel="00000000" w:rsidR="00000000" w:rsidRPr="00000000">
        <w:rPr>
          <w:rtl w:val="0"/>
        </w:rPr>
        <w:t xml:space="preserve">Im Mittelpunkt stehen die Hasenfiguren LOLA und LOLLE, die mit ihrer klaren, ausdrucksstarken Formensprache jeden Raum mit einer ruhigen, liebevollen Atmosphäre erfüllen. In der Begegnung von groß und klein entsteht ein Moment von Nähe und Vertrauen, inspiriert von dem Zitat „</w:t>
      </w:r>
      <w:r w:rsidDel="00000000" w:rsidR="00000000" w:rsidRPr="00000000">
        <w:rPr>
          <w:rtl w:val="0"/>
        </w:rPr>
        <w:t xml:space="preserve">Bis zum Mond und zurück‟</w:t>
      </w:r>
      <w:r w:rsidDel="00000000" w:rsidR="00000000" w:rsidRPr="00000000">
        <w:rPr>
          <w:rtl w:val="0"/>
        </w:rPr>
        <w:t xml:space="preserve"> aus der Geschichte </w:t>
      </w:r>
      <w:r w:rsidDel="00000000" w:rsidR="00000000" w:rsidRPr="00000000">
        <w:rPr>
          <w:i w:val="1"/>
          <w:rtl w:val="0"/>
        </w:rPr>
        <w:t xml:space="preserve">Weißt du eigentlich, wie lieb ich dich hab?</w:t>
      </w:r>
      <w:r w:rsidDel="00000000" w:rsidR="00000000" w:rsidRPr="00000000">
        <w:rPr>
          <w:rtl w:val="0"/>
        </w:rPr>
        <w:t xml:space="preserve"> Ob in softem Beige, edlem Perlmutt oder glänzendem Gold, diese Figuren verleihen der Osterdekoration Symbolkraft und emotionale Tiefe.</w:t>
      </w:r>
    </w:p>
    <w:p w:rsidR="00000000" w:rsidDel="00000000" w:rsidP="00000000" w:rsidRDefault="00000000" w:rsidRPr="00000000" w14:paraId="00000004">
      <w:pPr>
        <w:spacing w:after="240" w:before="240" w:lineRule="auto"/>
        <w:rPr/>
      </w:pPr>
      <w:r w:rsidDel="00000000" w:rsidR="00000000" w:rsidRPr="00000000">
        <w:rPr>
          <w:rtl w:val="0"/>
        </w:rPr>
        <w:t xml:space="preserve">Für den gedeckten Tisch bringt die Kollektion GIORNO eine frische, moderne Leichtigkeit ins Spiel. Teller und Schalen aus klarem Glas sind mit einem filigranen Blumenmotiv verziert, das an die ersten Frühlingsblüten erinnert und sanft das Licht einfängt. Passend dazu präsentieren sich die neuen GOCCE-Gläser mit fließenden Farbverläufen in einem frischen Grün- und einem warmen Karamellton. Sie bringen trendbewusste Highlights auf den Tisch und unterstreichen die Genussmomente eines Cappuccinos oder Matcha Latte auf besonders stilvolle Weise.</w:t>
      </w:r>
    </w:p>
    <w:p w:rsidR="00000000" w:rsidDel="00000000" w:rsidP="00000000" w:rsidRDefault="00000000" w:rsidRPr="00000000" w14:paraId="00000005">
      <w:pPr>
        <w:spacing w:after="240" w:before="240" w:lineRule="auto"/>
        <w:rPr/>
      </w:pPr>
      <w:r w:rsidDel="00000000" w:rsidR="00000000" w:rsidRPr="00000000">
        <w:rPr>
          <w:rtl w:val="0"/>
        </w:rPr>
        <w:t xml:space="preserve">Natürliche Akzente setzt FIORE mit einem detailreich gestalteten Tulpenstrauß und einem grazil modellierten Zweig. Zusammen mit den puristischen TROGOLO-Vasen aus Keramik in Weiß, Beige oder Taupe entstehen ausdrucksstarke Arrangements, die Ruhe und Klarheit ausstrahlen. Ergänzend dazu schaffen die geschwungenen VITA-Windlichter aus Glas, die auch als Vase genutzt werden können, ein stimmungsvolles Lichtspiel. Die GIA-Vasen eignen sich für kleine und große Frühlingssträuße. Abgerundet werden die Frühlingsakzente durch die LUMINOSA-Glaseier, die mit zarten Pastelltupfen den Frühling auf charmante Weise einfangen. </w:t>
      </w:r>
    </w:p>
    <w:p w:rsidR="00000000" w:rsidDel="00000000" w:rsidP="00000000" w:rsidRDefault="00000000" w:rsidRPr="00000000" w14:paraId="00000006">
      <w:pPr>
        <w:spacing w:after="240" w:before="240" w:lineRule="auto"/>
        <w:rPr/>
      </w:pPr>
      <w:r w:rsidDel="00000000" w:rsidR="00000000" w:rsidRPr="00000000">
        <w:rPr>
          <w:rtl w:val="0"/>
        </w:rPr>
        <w:t xml:space="preserve">Ob als Dekoration im Wohnraum oder als liebevoll arrangierte Tafel, die LEONARDO Osterneuheiten 2026 verbinden modernes Design mit einer stilvollen Harmonie und schaffen ein Ambiente, das Leichtigkeit, Stil und Geborgenheit spürbar werden lässt.</w:t>
      </w:r>
    </w:p>
    <w:p w:rsidR="00000000" w:rsidDel="00000000" w:rsidP="00000000" w:rsidRDefault="00000000" w:rsidRPr="00000000" w14:paraId="0000000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keQSRNVN+ocbjNeWtWSGF0BfMQ==">CgMxLjA4AHIhMXFsQkJIVjh6Y25ob29wMUNuRjNyMk4yRVFDRVA2Y2Z4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